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632450" cy="710776"/>
            <wp:effectExtent l="19050" t="0" r="6350" b="0"/>
            <wp:docPr id="8" name="Obraz 1" descr="Dostepna_szkola_EXC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stepna_szkola_EXC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3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D4" w:rsidRDefault="006562D4" w:rsidP="006562D4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6562D4" w:rsidRDefault="006562D4" w:rsidP="006562D4">
      <w:pPr>
        <w:pStyle w:val="Nagwek"/>
      </w:pPr>
    </w:p>
    <w:p w:rsidR="006562D4" w:rsidRPr="005E6BAA" w:rsidRDefault="006562D4" w:rsidP="006562D4">
      <w:pPr>
        <w:pStyle w:val="Nagwek"/>
        <w:spacing w:after="0"/>
        <w:jc w:val="center"/>
        <w:rPr>
          <w:b/>
          <w:i/>
          <w:sz w:val="20"/>
          <w:szCs w:val="20"/>
        </w:rPr>
      </w:pPr>
      <w:r w:rsidRPr="005E6BAA">
        <w:rPr>
          <w:rStyle w:val="Pogrubienie"/>
          <w:rFonts w:cs="Calibri"/>
          <w:i/>
          <w:sz w:val="20"/>
          <w:szCs w:val="20"/>
        </w:rPr>
        <w:t>Dostępna Szkoła – innowacyjne rozwiązania w kreowaniu przyjaznej przestrzeni edukacyjnej</w:t>
      </w:r>
      <w:r>
        <w:rPr>
          <w:rStyle w:val="Pogrubienie"/>
          <w:rFonts w:cs="Calibri"/>
          <w:i/>
          <w:sz w:val="20"/>
          <w:szCs w:val="20"/>
        </w:rPr>
        <w:br/>
      </w:r>
      <w:r w:rsidRPr="005E6BAA">
        <w:rPr>
          <w:rStyle w:val="Pogrubienie"/>
          <w:rFonts w:cs="Calibri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6562D4" w:rsidRDefault="006562D4" w:rsidP="006562D4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6562D4" w:rsidRPr="006562D4">
        <w:rPr>
          <w:rStyle w:val="Pogrubienie"/>
          <w:rFonts w:cs="Calibri"/>
        </w:rPr>
        <w:t>Dostępna Szkoła – innowacyjne rozwiązania w kreowaniu przyjaznej przestrzeni edukacyjnej z uwzględnieniem potrzeb uczniów oraz otoczenia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POSTĘPOWANIE: nr 0</w:t>
      </w:r>
      <w:r w:rsidR="006562D4">
        <w:rPr>
          <w:rFonts w:cstheme="minorHAnsi"/>
        </w:rPr>
        <w:t>7</w:t>
      </w:r>
      <w:r w:rsidR="002767C3">
        <w:rPr>
          <w:rFonts w:cstheme="minorHAnsi"/>
        </w:rPr>
        <w:t>B</w:t>
      </w:r>
      <w:r w:rsidRPr="00E26AE0">
        <w:rPr>
          <w:rFonts w:cstheme="minorHAnsi"/>
        </w:rPr>
        <w:t>/</w:t>
      </w:r>
      <w:r w:rsidR="006562D4">
        <w:rPr>
          <w:rFonts w:cstheme="minorHAnsi"/>
        </w:rPr>
        <w:t>ELB</w:t>
      </w:r>
      <w:r w:rsidRPr="00E26AE0">
        <w:rPr>
          <w:rFonts w:cstheme="minorHAnsi"/>
        </w:rPr>
        <w:t>/R</w:t>
      </w:r>
      <w:r w:rsidR="006562D4">
        <w:rPr>
          <w:rFonts w:cstheme="minorHAnsi"/>
        </w:rPr>
        <w:t>OB/2022</w:t>
      </w:r>
      <w:r w:rsidRPr="00E26AE0">
        <w:rPr>
          <w:rFonts w:cstheme="minorHAnsi"/>
        </w:rPr>
        <w:t xml:space="preserve"> 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następujące święta kościelne:</w:t>
      </w:r>
      <w:r w:rsidR="006562D4">
        <w:rPr>
          <w:rFonts w:cstheme="minorHAnsi"/>
          <w:bCs/>
        </w:rPr>
        <w:t xml:space="preserve"> </w:t>
      </w:r>
      <w:r w:rsidR="00E26AE0" w:rsidRPr="006562D4">
        <w:rPr>
          <w:rFonts w:eastAsia="Malgun Gothic" w:cstheme="minorHAnsi"/>
          <w:lang w:eastAsia="pl-PL"/>
        </w:rPr>
        <w:t>Wielki Czwartek</w:t>
      </w:r>
      <w:r w:rsidR="006562D4" w:rsidRPr="006562D4">
        <w:rPr>
          <w:rFonts w:eastAsia="Malgun Gothic" w:cstheme="minorHAnsi"/>
          <w:lang w:eastAsia="pl-PL"/>
        </w:rPr>
        <w:t xml:space="preserve">, </w:t>
      </w:r>
      <w:r w:rsidR="00E26AE0" w:rsidRPr="006562D4">
        <w:rPr>
          <w:rFonts w:eastAsia="Malgun Gothic" w:cstheme="minorHAnsi"/>
          <w:lang w:eastAsia="pl-PL"/>
        </w:rPr>
        <w:t>Wielki Pi</w:t>
      </w:r>
      <w:r w:rsidR="00E26AE0" w:rsidRPr="006562D4">
        <w:rPr>
          <w:rFonts w:eastAsia="MS Gothic" w:cstheme="minorHAnsi"/>
          <w:lang w:eastAsia="pl-PL"/>
        </w:rPr>
        <w:t>ątek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eastAsia="MS Gothic" w:cstheme="minorHAnsi"/>
          <w:lang w:eastAsia="pl-PL"/>
        </w:rPr>
        <w:t>Wielka Sobota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Zmartwychwstanie Pańskie (</w:t>
      </w:r>
      <w:hyperlink r:id="rId9" w:tooltip="Wielkanoc" w:history="1">
        <w:r w:rsidR="00E26AE0" w:rsidRPr="006562D4">
          <w:rPr>
            <w:rFonts w:cstheme="minorHAnsi"/>
            <w:lang w:eastAsia="pl-PL"/>
          </w:rPr>
          <w:t>Wielkanoc</w:t>
        </w:r>
      </w:hyperlink>
      <w:r w:rsidR="00E26AE0" w:rsidRPr="006562D4">
        <w:rPr>
          <w:rFonts w:cstheme="minorHAnsi"/>
          <w:lang w:eastAsia="pl-PL"/>
        </w:rPr>
        <w:t>)</w:t>
      </w:r>
      <w:r w:rsidR="006562D4" w:rsidRPr="006562D4">
        <w:rPr>
          <w:rFonts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Poniedziałek</w:t>
      </w:r>
      <w:r w:rsidR="00E26AE0" w:rsidRPr="006562D4">
        <w:rPr>
          <w:rFonts w:eastAsia="MS Gothic" w:cstheme="minorHAnsi"/>
          <w:lang w:eastAsia="pl-PL"/>
        </w:rPr>
        <w:t xml:space="preserve"> Wielkanoc</w:t>
      </w:r>
      <w:r w:rsidR="00263A1D" w:rsidRPr="006562D4">
        <w:rPr>
          <w:rFonts w:eastAsia="MS Gothic" w:cstheme="minorHAnsi"/>
          <w:lang w:eastAsia="pl-PL"/>
        </w:rPr>
        <w:t>n</w:t>
      </w:r>
      <w:r w:rsidR="00E26AE0" w:rsidRPr="006562D4">
        <w:rPr>
          <w:rFonts w:eastAsia="MS Gothic" w:cstheme="minorHAnsi"/>
          <w:lang w:eastAsia="pl-PL"/>
        </w:rPr>
        <w:t>y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3 maja - Matki Bożej Królowej Polski</w:t>
      </w:r>
      <w:r w:rsidR="006562D4" w:rsidRPr="006562D4">
        <w:rPr>
          <w:rFonts w:cstheme="minorHAnsi"/>
          <w:lang w:eastAsia="pl-PL"/>
        </w:rPr>
        <w:t xml:space="preserve">, </w:t>
      </w:r>
      <w:hyperlink r:id="rId10" w:tooltip="Boże Ciało" w:history="1">
        <w:r w:rsidR="00E26AE0" w:rsidRPr="006562D4">
          <w:rPr>
            <w:rFonts w:cstheme="minorHAnsi"/>
            <w:lang w:eastAsia="pl-PL"/>
          </w:rPr>
          <w:t>Bo</w:t>
        </w:r>
        <w:r w:rsidR="00E26AE0" w:rsidRPr="006562D4">
          <w:rPr>
            <w:rFonts w:eastAsia="MS Gothic" w:cstheme="minorHAnsi"/>
            <w:lang w:eastAsia="pl-PL"/>
          </w:rPr>
          <w:t>ż</w:t>
        </w:r>
        <w:r w:rsidR="00E26AE0" w:rsidRPr="006562D4">
          <w:rPr>
            <w:rFonts w:eastAsia="Malgun Gothic" w:cstheme="minorHAnsi"/>
            <w:lang w:eastAsia="pl-PL"/>
          </w:rPr>
          <w:t>e Ciało</w:t>
        </w:r>
      </w:hyperlink>
      <w:r w:rsidR="006562D4">
        <w:t xml:space="preserve">, </w:t>
      </w:r>
      <w:r w:rsidR="00E26AE0" w:rsidRPr="006562D4">
        <w:rPr>
          <w:rFonts w:cstheme="minorHAnsi"/>
          <w:lang w:eastAsia="pl-PL"/>
        </w:rPr>
        <w:t xml:space="preserve">15 sierpnia - </w:t>
      </w:r>
      <w:hyperlink r:id="rId11" w:tooltip="Wniebowzięcie Najświętszej Maryi Panny" w:history="1">
        <w:r w:rsidR="00E26AE0" w:rsidRPr="006562D4">
          <w:rPr>
            <w:rFonts w:cstheme="minorHAnsi"/>
            <w:lang w:eastAsia="pl-PL"/>
          </w:rPr>
          <w:t>Wniebowzi</w:t>
        </w:r>
        <w:r w:rsidR="00E26AE0" w:rsidRPr="006562D4">
          <w:rPr>
            <w:rFonts w:eastAsia="MS Gothic" w:cstheme="minorHAnsi"/>
            <w:lang w:eastAsia="pl-PL"/>
          </w:rPr>
          <w:t>ę</w:t>
        </w:r>
        <w:r w:rsidR="00E26AE0" w:rsidRPr="006562D4">
          <w:rPr>
            <w:rFonts w:eastAsia="Malgun Gothic" w:cstheme="minorHAnsi"/>
            <w:lang w:eastAsia="pl-PL"/>
          </w:rPr>
          <w:t>cie Naj</w:t>
        </w:r>
        <w:r w:rsidR="00E26AE0" w:rsidRPr="006562D4">
          <w:rPr>
            <w:rFonts w:eastAsia="MS Gothic" w:cstheme="minorHAnsi"/>
            <w:lang w:eastAsia="pl-PL"/>
          </w:rPr>
          <w:t>ś</w:t>
        </w:r>
        <w:r w:rsidR="00E26AE0" w:rsidRPr="006562D4">
          <w:rPr>
            <w:rFonts w:eastAsia="Malgun Gothic" w:cstheme="minorHAnsi"/>
            <w:lang w:eastAsia="pl-PL"/>
          </w:rPr>
          <w:t>wi</w:t>
        </w:r>
        <w:r w:rsidR="00E26AE0" w:rsidRPr="006562D4">
          <w:rPr>
            <w:rFonts w:eastAsia="MS Gothic" w:cstheme="minorHAnsi"/>
            <w:lang w:eastAsia="pl-PL"/>
          </w:rPr>
          <w:t>ę</w:t>
        </w:r>
        <w:r w:rsidR="00E26AE0" w:rsidRPr="006562D4">
          <w:rPr>
            <w:rFonts w:eastAsia="Malgun Gothic" w:cstheme="minorHAnsi"/>
            <w:lang w:eastAsia="pl-PL"/>
          </w:rPr>
          <w:t>tszej Maryi Panny</w:t>
        </w:r>
      </w:hyperlink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pr</w:t>
      </w:r>
      <w:r w:rsidRPr="006562D4">
        <w:rPr>
          <w:rFonts w:cstheme="minorHAnsi"/>
        </w:rPr>
        <w:t xml:space="preserve">ace w czasie funkcjonowania szkoły (do godz. 15.00) </w:t>
      </w:r>
      <w:r>
        <w:rPr>
          <w:rFonts w:cstheme="minorHAnsi"/>
        </w:rPr>
        <w:t xml:space="preserve">mogą być wykonywanie </w:t>
      </w:r>
      <w:r w:rsidRPr="006562D4">
        <w:rPr>
          <w:rFonts w:cstheme="minorHAnsi"/>
        </w:rPr>
        <w:t xml:space="preserve">jedynie </w:t>
      </w:r>
      <w:r>
        <w:rPr>
          <w:rFonts w:cstheme="minorHAnsi"/>
        </w:rPr>
        <w:t>przy komunikacji</w:t>
      </w:r>
      <w:r w:rsidRPr="006562D4">
        <w:rPr>
          <w:rFonts w:cstheme="minorHAnsi"/>
        </w:rPr>
        <w:t xml:space="preserve"> na zewnątrz </w:t>
      </w:r>
      <w:r>
        <w:rPr>
          <w:rFonts w:cstheme="minorHAnsi"/>
        </w:rPr>
        <w:t xml:space="preserve">budynku </w:t>
      </w:r>
      <w:r w:rsidRPr="006562D4">
        <w:rPr>
          <w:rFonts w:cstheme="minorHAnsi"/>
        </w:rPr>
        <w:t xml:space="preserve">(zewnętrzna „klatka schodowa” z rusztowań) bez </w:t>
      </w:r>
      <w:r>
        <w:rPr>
          <w:rFonts w:cstheme="minorHAnsi"/>
        </w:rPr>
        <w:t xml:space="preserve">możliwości </w:t>
      </w:r>
      <w:r w:rsidRPr="006562D4">
        <w:rPr>
          <w:rFonts w:cstheme="minorHAnsi"/>
        </w:rPr>
        <w:t>poruszania się po szkole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akceptuję d</w:t>
      </w:r>
      <w:r w:rsidRPr="006562D4">
        <w:rPr>
          <w:rFonts w:cstheme="minorHAnsi"/>
        </w:rPr>
        <w:t>ni wyłączone z możliwości prac – grafik do czerwca 2022 (egzaminy zewnętrzne i wynajem dla szkoły dla dorosłych): 12-13.02</w:t>
      </w:r>
      <w:r>
        <w:rPr>
          <w:rFonts w:cstheme="minorHAnsi"/>
        </w:rPr>
        <w:t>.2022</w:t>
      </w:r>
      <w:r w:rsidRPr="006562D4">
        <w:rPr>
          <w:rFonts w:cstheme="minorHAnsi"/>
        </w:rPr>
        <w:t>; 26-27.02</w:t>
      </w:r>
      <w:r>
        <w:rPr>
          <w:rFonts w:cstheme="minorHAnsi"/>
        </w:rPr>
        <w:t>.2022</w:t>
      </w:r>
      <w:r w:rsidRPr="006562D4">
        <w:rPr>
          <w:rFonts w:cstheme="minorHAnsi"/>
        </w:rPr>
        <w:t>; 12-13.03</w:t>
      </w:r>
      <w:r>
        <w:rPr>
          <w:rFonts w:cstheme="minorHAnsi"/>
        </w:rPr>
        <w:t>.2022</w:t>
      </w:r>
      <w:r w:rsidRPr="006562D4">
        <w:rPr>
          <w:rFonts w:cstheme="minorHAnsi"/>
        </w:rPr>
        <w:t>; 26-27.03</w:t>
      </w:r>
      <w:r>
        <w:rPr>
          <w:rFonts w:cstheme="minorHAnsi"/>
        </w:rPr>
        <w:t>.2022</w:t>
      </w:r>
      <w:r w:rsidRPr="006562D4">
        <w:rPr>
          <w:rFonts w:cstheme="minorHAnsi"/>
        </w:rPr>
        <w:t>; 9-10.04</w:t>
      </w:r>
      <w:r>
        <w:rPr>
          <w:rFonts w:cstheme="minorHAnsi"/>
        </w:rPr>
        <w:t>.2022</w:t>
      </w:r>
      <w:r w:rsidRPr="006562D4">
        <w:rPr>
          <w:rFonts w:cstheme="minorHAnsi"/>
        </w:rPr>
        <w:t>; 23-24.04</w:t>
      </w:r>
      <w:r>
        <w:rPr>
          <w:rFonts w:cstheme="minorHAnsi"/>
        </w:rPr>
        <w:t>.2022</w:t>
      </w:r>
      <w:r w:rsidRPr="006562D4">
        <w:rPr>
          <w:rFonts w:cstheme="minorHAnsi"/>
        </w:rPr>
        <w:t>; 14-15.05</w:t>
      </w:r>
      <w:r>
        <w:rPr>
          <w:rFonts w:cstheme="minorHAnsi"/>
        </w:rPr>
        <w:t>.2022</w:t>
      </w:r>
      <w:r w:rsidRPr="006562D4">
        <w:rPr>
          <w:rFonts w:cstheme="minorHAnsi"/>
        </w:rPr>
        <w:t>; 24-26.05</w:t>
      </w:r>
      <w:r>
        <w:rPr>
          <w:rFonts w:cstheme="minorHAnsi"/>
        </w:rPr>
        <w:t>.2022</w:t>
      </w:r>
      <w:r w:rsidRPr="006562D4">
        <w:rPr>
          <w:rFonts w:cstheme="minorHAnsi"/>
        </w:rPr>
        <w:t>; 28-29.05</w:t>
      </w:r>
      <w:r>
        <w:rPr>
          <w:rFonts w:cstheme="minorHAnsi"/>
        </w:rPr>
        <w:t>.2022</w:t>
      </w:r>
      <w:r w:rsidRPr="006562D4">
        <w:rPr>
          <w:rFonts w:cstheme="minorHAnsi"/>
        </w:rPr>
        <w:t>; 11-12.06</w:t>
      </w:r>
      <w:r>
        <w:rPr>
          <w:rFonts w:cstheme="minorHAnsi"/>
        </w:rPr>
        <w:t>.2022</w:t>
      </w:r>
      <w:r w:rsidRPr="006562D4">
        <w:rPr>
          <w:rFonts w:cstheme="minorHAnsi"/>
        </w:rPr>
        <w:t>; 18</w:t>
      </w:r>
      <w:bookmarkStart w:id="0" w:name="_GoBack"/>
      <w:bookmarkEnd w:id="0"/>
      <w:r w:rsidRPr="006562D4">
        <w:rPr>
          <w:rFonts w:cstheme="minorHAnsi"/>
        </w:rPr>
        <w:t>-19.06</w:t>
      </w:r>
      <w:r>
        <w:rPr>
          <w:rFonts w:cstheme="minorHAnsi"/>
        </w:rPr>
        <w:t>.2022</w:t>
      </w:r>
      <w:r w:rsidRPr="006562D4">
        <w:rPr>
          <w:rFonts w:cstheme="minorHAnsi"/>
        </w:rPr>
        <w:t>; 24.06</w:t>
      </w:r>
      <w:r>
        <w:rPr>
          <w:rFonts w:cstheme="minorHAnsi"/>
        </w:rPr>
        <w:t>.2022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przyjmuję do wiadomości, że w f</w:t>
      </w:r>
      <w:r w:rsidRPr="006562D4">
        <w:rPr>
          <w:rFonts w:cstheme="minorHAnsi"/>
        </w:rPr>
        <w:t xml:space="preserve">erie letnie </w:t>
      </w:r>
      <w:r w:rsidR="00CD0B94">
        <w:rPr>
          <w:rFonts w:cstheme="minorHAnsi"/>
        </w:rPr>
        <w:t xml:space="preserve">istnieje możliwość prowadzenia prac przez </w:t>
      </w:r>
      <w:r w:rsidRPr="006562D4">
        <w:rPr>
          <w:rFonts w:cstheme="minorHAnsi"/>
        </w:rPr>
        <w:t xml:space="preserve">całą dobę </w:t>
      </w:r>
      <w:r w:rsidR="00CD0B94">
        <w:rPr>
          <w:rFonts w:cstheme="minorHAnsi"/>
        </w:rPr>
        <w:t xml:space="preserve">za wyjątkiem </w:t>
      </w:r>
      <w:r w:rsidRPr="006562D4">
        <w:rPr>
          <w:rFonts w:cstheme="minorHAnsi"/>
        </w:rPr>
        <w:t>niedziel (24.06-30.08.2022, z czego 24.06 od godz. 15.00)</w:t>
      </w:r>
      <w:r w:rsidR="00CD0B94">
        <w:rPr>
          <w:rFonts w:cstheme="minorHAnsi"/>
        </w:rPr>
        <w:t>.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E26AE0" w:rsidRPr="00E26AE0" w:rsidRDefault="007D0333" w:rsidP="00E26AE0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p</w:t>
      </w:r>
      <w:r w:rsidR="001962C8">
        <w:rPr>
          <w:rFonts w:cstheme="minorHAnsi"/>
        </w:rPr>
        <w:t>rzyjmuję</w:t>
      </w:r>
      <w:r w:rsidR="00E26AE0">
        <w:rPr>
          <w:rFonts w:cstheme="minorHAnsi"/>
        </w:rPr>
        <w:t xml:space="preserve"> do wiadomości</w:t>
      </w:r>
      <w:r w:rsidR="001962C8">
        <w:rPr>
          <w:rFonts w:cstheme="minorHAnsi"/>
        </w:rPr>
        <w:t>,</w:t>
      </w:r>
      <w:r w:rsidR="00E26AE0">
        <w:rPr>
          <w:rFonts w:cstheme="minorHAnsi"/>
        </w:rPr>
        <w:t xml:space="preserve"> uwzględni</w:t>
      </w:r>
      <w:r w:rsidR="001962C8">
        <w:rPr>
          <w:rFonts w:cstheme="minorHAnsi"/>
        </w:rPr>
        <w:t>am i zgadzam się</w:t>
      </w:r>
      <w:r w:rsidR="00E26AE0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A4" w:rsidRDefault="000717A4" w:rsidP="00E26AE0">
      <w:pPr>
        <w:spacing w:after="0" w:line="240" w:lineRule="auto"/>
      </w:pPr>
      <w:r>
        <w:separator/>
      </w:r>
    </w:p>
  </w:endnote>
  <w:endnote w:type="continuationSeparator" w:id="0">
    <w:p w:rsidR="000717A4" w:rsidRDefault="000717A4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A4" w:rsidRDefault="000717A4" w:rsidP="00E26AE0">
      <w:pPr>
        <w:spacing w:after="0" w:line="240" w:lineRule="auto"/>
      </w:pPr>
      <w:r>
        <w:separator/>
      </w:r>
    </w:p>
  </w:footnote>
  <w:footnote w:type="continuationSeparator" w:id="0">
    <w:p w:rsidR="000717A4" w:rsidRDefault="000717A4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717A4"/>
    <w:rsid w:val="000A31C6"/>
    <w:rsid w:val="000E554E"/>
    <w:rsid w:val="001962C8"/>
    <w:rsid w:val="001B6489"/>
    <w:rsid w:val="00263A1D"/>
    <w:rsid w:val="002767C3"/>
    <w:rsid w:val="003131D6"/>
    <w:rsid w:val="004C13AA"/>
    <w:rsid w:val="006562D4"/>
    <w:rsid w:val="006F28A5"/>
    <w:rsid w:val="007169AA"/>
    <w:rsid w:val="00716A58"/>
    <w:rsid w:val="00792DF4"/>
    <w:rsid w:val="007A291C"/>
    <w:rsid w:val="007D0333"/>
    <w:rsid w:val="00833FDA"/>
    <w:rsid w:val="00845C53"/>
    <w:rsid w:val="008501FC"/>
    <w:rsid w:val="00C01CE3"/>
    <w:rsid w:val="00CD0B94"/>
    <w:rsid w:val="00D532AD"/>
    <w:rsid w:val="00E26AE0"/>
    <w:rsid w:val="00E64D6D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endarzswiat.pl/wniebowziecie_N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lendarzswiat.pl/boze_cia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endarzswiat.pl/wielkan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10</cp:revision>
  <dcterms:created xsi:type="dcterms:W3CDTF">2021-12-14T09:00:00Z</dcterms:created>
  <dcterms:modified xsi:type="dcterms:W3CDTF">2022-04-06T03:58:00Z</dcterms:modified>
</cp:coreProperties>
</file>