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2D4" w:rsidRDefault="006562D4" w:rsidP="006562D4">
      <w:pPr>
        <w:pStyle w:val="Default"/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:rsidR="006562D4" w:rsidRDefault="006562D4" w:rsidP="006562D4">
      <w:pPr>
        <w:pStyle w:val="Default"/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cs="Calibri"/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789940</wp:posOffset>
            </wp:positionH>
            <wp:positionV relativeFrom="paragraph">
              <wp:posOffset>6350</wp:posOffset>
            </wp:positionV>
            <wp:extent cx="548640" cy="524510"/>
            <wp:effectExtent l="19050" t="0" r="3810" b="0"/>
            <wp:wrapNone/>
            <wp:docPr id="3" name="Obraz 5" descr="h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herb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62D4" w:rsidRDefault="006562D4" w:rsidP="006562D4">
      <w:pPr>
        <w:pStyle w:val="Default"/>
        <w:spacing w:line="276" w:lineRule="auto"/>
        <w:ind w:left="1418"/>
        <w:jc w:val="center"/>
        <w:rPr>
          <w:rFonts w:ascii="Calibri" w:hAnsi="Calibri" w:cs="Calibri"/>
          <w:sz w:val="22"/>
          <w:szCs w:val="22"/>
        </w:rPr>
      </w:pPr>
      <w:r w:rsidRPr="00410A60">
        <w:rPr>
          <w:rFonts w:ascii="Calibri" w:hAnsi="Calibri" w:cs="Calibri"/>
          <w:sz w:val="22"/>
          <w:szCs w:val="22"/>
        </w:rPr>
        <w:t>Polska Prowincja Zakonu Pijarów, ul. Pijarska 2, 31-015 Kraków</w:t>
      </w:r>
    </w:p>
    <w:p w:rsidR="006562D4" w:rsidRDefault="006562D4" w:rsidP="006562D4">
      <w:pPr>
        <w:pStyle w:val="Nagwek"/>
      </w:pPr>
    </w:p>
    <w:p w:rsidR="006562D4" w:rsidRPr="0022037D" w:rsidRDefault="0022037D" w:rsidP="0022037D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  <w:iCs/>
          <w:color w:val="C00000"/>
          <w:spacing w:val="10"/>
        </w:rPr>
      </w:pPr>
      <w:r w:rsidRPr="0022037D">
        <w:rPr>
          <w:rFonts w:ascii="Cambria" w:hAnsi="Cambria" w:cs="CalibriBold"/>
          <w:bCs/>
          <w:color w:val="C00000"/>
          <w:spacing w:val="10"/>
        </w:rPr>
        <w:t>Prace remontowe w zabytkowej auli szkolnej Zespołu Szkół Pijarów w Bolesławcu</w:t>
      </w:r>
    </w:p>
    <w:p w:rsidR="00366AB3" w:rsidRPr="005E6BAA" w:rsidRDefault="00366AB3" w:rsidP="006562D4">
      <w:pPr>
        <w:pStyle w:val="Nagwek"/>
        <w:spacing w:after="0"/>
        <w:jc w:val="center"/>
        <w:rPr>
          <w:b/>
          <w:i/>
          <w:sz w:val="20"/>
          <w:szCs w:val="20"/>
        </w:rPr>
      </w:pPr>
    </w:p>
    <w:p w:rsidR="006562D4" w:rsidRPr="000E56D2" w:rsidRDefault="006562D4" w:rsidP="00EE4A6A">
      <w:pPr>
        <w:pBdr>
          <w:top w:val="single" w:sz="4" w:space="1" w:color="auto"/>
        </w:pBdr>
        <w:spacing w:after="0" w:line="276" w:lineRule="auto"/>
        <w:jc w:val="right"/>
        <w:rPr>
          <w:rFonts w:cs="Calibri"/>
          <w:bCs/>
          <w:sz w:val="16"/>
          <w:szCs w:val="16"/>
        </w:rPr>
      </w:pPr>
    </w:p>
    <w:p w:rsidR="00E26AE0" w:rsidRPr="001C4369" w:rsidRDefault="00E26AE0" w:rsidP="00EE4A6A">
      <w:pPr>
        <w:spacing w:after="0" w:line="240" w:lineRule="auto"/>
        <w:jc w:val="right"/>
        <w:rPr>
          <w:i/>
          <w:sz w:val="20"/>
          <w:szCs w:val="20"/>
        </w:rPr>
      </w:pPr>
      <w:r w:rsidRPr="001C4369">
        <w:rPr>
          <w:i/>
          <w:sz w:val="20"/>
          <w:szCs w:val="20"/>
        </w:rPr>
        <w:t xml:space="preserve">Załącznik nr </w:t>
      </w:r>
      <w:r w:rsidR="00EE4A6A">
        <w:rPr>
          <w:i/>
          <w:sz w:val="20"/>
          <w:szCs w:val="20"/>
        </w:rPr>
        <w:t>7</w:t>
      </w:r>
      <w:r w:rsidRPr="001C4369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–</w:t>
      </w:r>
      <w:r w:rsidRPr="001C4369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Zasady prowadzenia prac remontowych </w:t>
      </w:r>
    </w:p>
    <w:p w:rsidR="00E26AE0" w:rsidRPr="00BC2C07" w:rsidRDefault="00E26AE0" w:rsidP="00E26AE0">
      <w:pPr>
        <w:jc w:val="both"/>
      </w:pPr>
    </w:p>
    <w:p w:rsidR="00E26AE0" w:rsidRPr="00893DEC" w:rsidRDefault="00E26AE0" w:rsidP="00EE4A6A">
      <w:pPr>
        <w:spacing w:after="0"/>
        <w:jc w:val="center"/>
        <w:rPr>
          <w:b/>
        </w:rPr>
      </w:pPr>
      <w:r>
        <w:rPr>
          <w:b/>
        </w:rPr>
        <w:t xml:space="preserve">WYKONAWCA ROBÓT BUDOWLANYCH </w:t>
      </w:r>
      <w:r w:rsidRPr="00893DEC">
        <w:rPr>
          <w:b/>
        </w:rPr>
        <w:t>DLA ZADANIA</w:t>
      </w:r>
    </w:p>
    <w:p w:rsidR="00E26AE0" w:rsidRPr="0022037D" w:rsidRDefault="00E26AE0" w:rsidP="00EE4A6A">
      <w:pPr>
        <w:spacing w:after="0" w:line="276" w:lineRule="auto"/>
        <w:jc w:val="center"/>
        <w:rPr>
          <w:rFonts w:cstheme="minorHAnsi"/>
          <w:i/>
        </w:rPr>
      </w:pPr>
      <w:r w:rsidRPr="0022037D">
        <w:rPr>
          <w:rFonts w:cstheme="minorHAnsi"/>
          <w:bCs/>
          <w:i/>
        </w:rPr>
        <w:t>„</w:t>
      </w:r>
      <w:r w:rsidR="0022037D" w:rsidRPr="0022037D">
        <w:rPr>
          <w:rFonts w:cstheme="minorHAnsi"/>
          <w:bCs/>
          <w:i/>
        </w:rPr>
        <w:t>Prace remontowe w zabytkowej auli szkolnej Zespołu Szkół Pijarów w Bolesławcu</w:t>
      </w:r>
      <w:r w:rsidRPr="0022037D">
        <w:rPr>
          <w:rStyle w:val="Pogrubienie"/>
          <w:rFonts w:cstheme="minorHAnsi"/>
          <w:b w:val="0"/>
          <w:i/>
        </w:rPr>
        <w:t>”</w:t>
      </w:r>
    </w:p>
    <w:p w:rsidR="00E26AE0" w:rsidRPr="001700B7" w:rsidRDefault="00E26AE0" w:rsidP="00E26AE0">
      <w:pPr>
        <w:jc w:val="both"/>
        <w:rPr>
          <w:rFonts w:cstheme="minorHAnsi"/>
          <w:sz w:val="12"/>
          <w:szCs w:val="12"/>
        </w:rPr>
      </w:pPr>
    </w:p>
    <w:p w:rsidR="006B33B9" w:rsidRDefault="006B33B9" w:rsidP="00E26AE0">
      <w:pPr>
        <w:jc w:val="both"/>
        <w:rPr>
          <w:rStyle w:val="Styl5"/>
          <w:b w:val="0"/>
        </w:rPr>
      </w:pPr>
      <w:r w:rsidRPr="000D2D53">
        <w:rPr>
          <w:rFonts w:cs="Calibri"/>
          <w:bCs/>
        </w:rPr>
        <w:t>Postępowanie</w:t>
      </w:r>
      <w:r w:rsidRPr="000D2D53">
        <w:rPr>
          <w:rFonts w:cs="Calibri"/>
          <w:b/>
          <w:bCs/>
        </w:rPr>
        <w:t xml:space="preserve"> </w:t>
      </w:r>
      <w:r w:rsidRPr="000D2D53">
        <w:rPr>
          <w:rStyle w:val="Styl5"/>
          <w:b w:val="0"/>
        </w:rPr>
        <w:t>0</w:t>
      </w:r>
      <w:r>
        <w:rPr>
          <w:rStyle w:val="Styl5"/>
          <w:b w:val="0"/>
        </w:rPr>
        <w:t>1</w:t>
      </w:r>
      <w:r w:rsidRPr="000D2D53">
        <w:rPr>
          <w:rStyle w:val="Styl5"/>
          <w:b w:val="0"/>
        </w:rPr>
        <w:t>/</w:t>
      </w:r>
      <w:r>
        <w:rPr>
          <w:rStyle w:val="Styl5"/>
          <w:b w:val="0"/>
        </w:rPr>
        <w:t>RB</w:t>
      </w:r>
      <w:r w:rsidRPr="000D2D53">
        <w:rPr>
          <w:rStyle w:val="Styl5"/>
          <w:b w:val="0"/>
        </w:rPr>
        <w:t>/</w:t>
      </w:r>
      <w:r w:rsidR="0022037D">
        <w:rPr>
          <w:rStyle w:val="Styl5"/>
          <w:b w:val="0"/>
        </w:rPr>
        <w:t>BOLESŁAWIEC</w:t>
      </w:r>
      <w:r w:rsidRPr="000D2D53">
        <w:rPr>
          <w:rStyle w:val="Styl5"/>
          <w:b w:val="0"/>
        </w:rPr>
        <w:t>/202</w:t>
      </w:r>
      <w:r>
        <w:rPr>
          <w:rStyle w:val="Styl5"/>
          <w:b w:val="0"/>
        </w:rPr>
        <w:t>4</w:t>
      </w:r>
    </w:p>
    <w:p w:rsidR="00E26AE0" w:rsidRPr="00E26AE0" w:rsidRDefault="00E26AE0" w:rsidP="00E26AE0">
      <w:pPr>
        <w:jc w:val="both"/>
        <w:rPr>
          <w:rFonts w:cstheme="minorHAnsi"/>
        </w:rPr>
      </w:pPr>
      <w:r w:rsidRPr="00E26AE0">
        <w:rPr>
          <w:rFonts w:cstheme="minorHAnsi"/>
        </w:rPr>
        <w:t>ZAMAWIAJĄCY: Polska Prowincja Zakonu Pijarów, ul. Pijarska 2, 31-015 Kraków</w:t>
      </w:r>
    </w:p>
    <w:p w:rsidR="007D0333" w:rsidRPr="00893DEC" w:rsidRDefault="007D0333" w:rsidP="007D0333">
      <w:pPr>
        <w:jc w:val="both"/>
      </w:pPr>
      <w:r w:rsidRPr="00893DEC">
        <w:t xml:space="preserve">WYKONAWCA: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961"/>
        <w:gridCol w:w="3717"/>
      </w:tblGrid>
      <w:tr w:rsidR="007D0333" w:rsidRPr="00893DEC" w:rsidTr="006C390B">
        <w:tc>
          <w:tcPr>
            <w:tcW w:w="534" w:type="dxa"/>
            <w:vAlign w:val="center"/>
          </w:tcPr>
          <w:p w:rsidR="007D0333" w:rsidRPr="00893DEC" w:rsidRDefault="007D0333" w:rsidP="006C390B">
            <w:pPr>
              <w:spacing w:line="240" w:lineRule="auto"/>
            </w:pPr>
            <w:r w:rsidRPr="00893DEC">
              <w:t>l.p.</w:t>
            </w:r>
          </w:p>
        </w:tc>
        <w:tc>
          <w:tcPr>
            <w:tcW w:w="4961" w:type="dxa"/>
            <w:vAlign w:val="center"/>
          </w:tcPr>
          <w:p w:rsidR="007D0333" w:rsidRPr="00893DEC" w:rsidRDefault="007D0333" w:rsidP="006C390B">
            <w:pPr>
              <w:spacing w:line="240" w:lineRule="auto"/>
            </w:pPr>
            <w:r w:rsidRPr="00893DEC">
              <w:t>Nazwa(y) Wykonawcy(ów)</w:t>
            </w:r>
          </w:p>
        </w:tc>
        <w:tc>
          <w:tcPr>
            <w:tcW w:w="3717" w:type="dxa"/>
            <w:vAlign w:val="center"/>
          </w:tcPr>
          <w:p w:rsidR="007D0333" w:rsidRPr="00893DEC" w:rsidRDefault="007D0333" w:rsidP="006C390B">
            <w:pPr>
              <w:spacing w:line="240" w:lineRule="auto"/>
            </w:pPr>
            <w:r w:rsidRPr="00893DEC">
              <w:t>Adres(y) Wykonawcy(ów)</w:t>
            </w:r>
          </w:p>
        </w:tc>
      </w:tr>
      <w:tr w:rsidR="007D0333" w:rsidRPr="00893DEC" w:rsidTr="006C390B">
        <w:trPr>
          <w:trHeight w:val="624"/>
        </w:trPr>
        <w:tc>
          <w:tcPr>
            <w:tcW w:w="534" w:type="dxa"/>
            <w:vAlign w:val="center"/>
          </w:tcPr>
          <w:p w:rsidR="007D0333" w:rsidRPr="00893DEC" w:rsidRDefault="007D0333" w:rsidP="006C390B">
            <w:pPr>
              <w:spacing w:line="240" w:lineRule="auto"/>
            </w:pPr>
          </w:p>
        </w:tc>
        <w:tc>
          <w:tcPr>
            <w:tcW w:w="4961" w:type="dxa"/>
            <w:vAlign w:val="center"/>
          </w:tcPr>
          <w:p w:rsidR="007D0333" w:rsidRPr="00893DEC" w:rsidRDefault="007D0333" w:rsidP="006C390B">
            <w:pPr>
              <w:spacing w:line="240" w:lineRule="auto"/>
            </w:pPr>
          </w:p>
        </w:tc>
        <w:tc>
          <w:tcPr>
            <w:tcW w:w="3717" w:type="dxa"/>
            <w:vAlign w:val="center"/>
          </w:tcPr>
          <w:p w:rsidR="007D0333" w:rsidRPr="00893DEC" w:rsidRDefault="007D0333" w:rsidP="006C390B">
            <w:pPr>
              <w:spacing w:line="240" w:lineRule="auto"/>
            </w:pPr>
          </w:p>
        </w:tc>
      </w:tr>
      <w:tr w:rsidR="007D0333" w:rsidRPr="00893DEC" w:rsidTr="006C390B">
        <w:trPr>
          <w:trHeight w:val="624"/>
        </w:trPr>
        <w:tc>
          <w:tcPr>
            <w:tcW w:w="534" w:type="dxa"/>
            <w:vAlign w:val="center"/>
          </w:tcPr>
          <w:p w:rsidR="007D0333" w:rsidRPr="00893DEC" w:rsidRDefault="007D0333" w:rsidP="006C390B">
            <w:pPr>
              <w:spacing w:line="240" w:lineRule="auto"/>
            </w:pPr>
          </w:p>
        </w:tc>
        <w:tc>
          <w:tcPr>
            <w:tcW w:w="4961" w:type="dxa"/>
            <w:vAlign w:val="center"/>
          </w:tcPr>
          <w:p w:rsidR="007D0333" w:rsidRPr="00893DEC" w:rsidRDefault="007D0333" w:rsidP="006C390B">
            <w:pPr>
              <w:spacing w:line="240" w:lineRule="auto"/>
            </w:pPr>
          </w:p>
        </w:tc>
        <w:tc>
          <w:tcPr>
            <w:tcW w:w="3717" w:type="dxa"/>
            <w:vAlign w:val="center"/>
          </w:tcPr>
          <w:p w:rsidR="007D0333" w:rsidRPr="00893DEC" w:rsidRDefault="007D0333" w:rsidP="006C390B">
            <w:pPr>
              <w:spacing w:line="240" w:lineRule="auto"/>
            </w:pPr>
          </w:p>
        </w:tc>
      </w:tr>
    </w:tbl>
    <w:p w:rsidR="007D0333" w:rsidRDefault="007D0333" w:rsidP="00EE4A6A">
      <w:pPr>
        <w:spacing w:after="0"/>
        <w:jc w:val="both"/>
      </w:pPr>
    </w:p>
    <w:p w:rsidR="004C13AA" w:rsidRPr="00E26AE0" w:rsidRDefault="007D0333">
      <w:pPr>
        <w:rPr>
          <w:rFonts w:cstheme="minorHAnsi"/>
        </w:rPr>
      </w:pPr>
      <w:r>
        <w:rPr>
          <w:rFonts w:cstheme="minorHAnsi"/>
        </w:rPr>
        <w:t xml:space="preserve">NINIEJSZYM </w:t>
      </w:r>
      <w:r w:rsidR="001962C8">
        <w:rPr>
          <w:rFonts w:cstheme="minorHAnsi"/>
        </w:rPr>
        <w:t xml:space="preserve">JAKO </w:t>
      </w:r>
      <w:r w:rsidR="00E26AE0" w:rsidRPr="00E26AE0">
        <w:rPr>
          <w:rFonts w:cstheme="minorHAnsi"/>
        </w:rPr>
        <w:t>WYKONAWCA:</w:t>
      </w:r>
    </w:p>
    <w:p w:rsidR="00E26AE0" w:rsidRPr="006562D4" w:rsidRDefault="007D0333" w:rsidP="000E56D2">
      <w:pPr>
        <w:pStyle w:val="Akapitzlist"/>
        <w:numPr>
          <w:ilvl w:val="0"/>
          <w:numId w:val="6"/>
        </w:numPr>
        <w:suppressAutoHyphens/>
        <w:spacing w:after="0" w:line="276" w:lineRule="auto"/>
        <w:contextualSpacing w:val="0"/>
        <w:jc w:val="both"/>
        <w:rPr>
          <w:rFonts w:cstheme="minorHAnsi"/>
          <w:lang w:eastAsia="pl-PL"/>
        </w:rPr>
      </w:pPr>
      <w:r w:rsidRPr="006562D4">
        <w:rPr>
          <w:rFonts w:cstheme="minorHAnsi"/>
          <w:bCs/>
        </w:rPr>
        <w:t>z</w:t>
      </w:r>
      <w:r w:rsidR="00E26AE0" w:rsidRPr="006562D4">
        <w:rPr>
          <w:rFonts w:cstheme="minorHAnsi"/>
          <w:bCs/>
        </w:rPr>
        <w:t>obowiązuj</w:t>
      </w:r>
      <w:r w:rsidR="001962C8" w:rsidRPr="006562D4">
        <w:rPr>
          <w:rFonts w:cstheme="minorHAnsi"/>
          <w:bCs/>
        </w:rPr>
        <w:t>ę</w:t>
      </w:r>
      <w:r w:rsidR="00E26AE0" w:rsidRPr="006562D4">
        <w:rPr>
          <w:rFonts w:cstheme="minorHAnsi"/>
          <w:bCs/>
        </w:rPr>
        <w:t xml:space="preserve"> się, że nie będ</w:t>
      </w:r>
      <w:r w:rsidR="001962C8" w:rsidRPr="006562D4">
        <w:rPr>
          <w:rFonts w:cstheme="minorHAnsi"/>
          <w:bCs/>
        </w:rPr>
        <w:t>ę</w:t>
      </w:r>
      <w:r w:rsidR="00E26AE0" w:rsidRPr="006562D4">
        <w:rPr>
          <w:rFonts w:cstheme="minorHAnsi"/>
          <w:bCs/>
        </w:rPr>
        <w:t xml:space="preserve"> prowadził robót w niedziele oraz w następujące święta kościelne:</w:t>
      </w:r>
      <w:r w:rsidR="006562D4">
        <w:rPr>
          <w:rFonts w:cstheme="minorHAnsi"/>
          <w:bCs/>
        </w:rPr>
        <w:t xml:space="preserve"> </w:t>
      </w:r>
      <w:r w:rsidR="000E56D2">
        <w:rPr>
          <w:rFonts w:cstheme="minorHAnsi"/>
          <w:bCs/>
        </w:rPr>
        <w:t xml:space="preserve">drugi dzień Świąt Bożego Narodzenia (26 grudnia), Objawienie Pańskie, </w:t>
      </w:r>
      <w:r w:rsidR="00E26AE0" w:rsidRPr="006562D4">
        <w:rPr>
          <w:rFonts w:eastAsia="Malgun Gothic" w:cstheme="minorHAnsi"/>
          <w:lang w:eastAsia="pl-PL"/>
        </w:rPr>
        <w:t>Wielki Czwartek</w:t>
      </w:r>
      <w:r w:rsidR="006562D4" w:rsidRPr="006562D4">
        <w:rPr>
          <w:rFonts w:eastAsia="Malgun Gothic" w:cstheme="minorHAnsi"/>
          <w:lang w:eastAsia="pl-PL"/>
        </w:rPr>
        <w:t xml:space="preserve">, </w:t>
      </w:r>
      <w:r w:rsidR="00E26AE0" w:rsidRPr="006562D4">
        <w:rPr>
          <w:rFonts w:eastAsia="Malgun Gothic" w:cstheme="minorHAnsi"/>
          <w:lang w:eastAsia="pl-PL"/>
        </w:rPr>
        <w:t>Wielki Pi</w:t>
      </w:r>
      <w:r w:rsidR="00E26AE0" w:rsidRPr="006562D4">
        <w:rPr>
          <w:rFonts w:eastAsia="MS Gothic" w:cstheme="minorHAnsi"/>
          <w:lang w:eastAsia="pl-PL"/>
        </w:rPr>
        <w:t>ątek</w:t>
      </w:r>
      <w:r w:rsidR="006562D4" w:rsidRPr="006562D4">
        <w:rPr>
          <w:rFonts w:eastAsia="MS Gothic" w:cstheme="minorHAnsi"/>
          <w:lang w:eastAsia="pl-PL"/>
        </w:rPr>
        <w:t xml:space="preserve">, </w:t>
      </w:r>
      <w:r w:rsidR="00E26AE0" w:rsidRPr="006562D4">
        <w:rPr>
          <w:rFonts w:eastAsia="MS Gothic" w:cstheme="minorHAnsi"/>
          <w:lang w:eastAsia="pl-PL"/>
        </w:rPr>
        <w:t>Wielka Sobota</w:t>
      </w:r>
      <w:r w:rsidR="006562D4" w:rsidRPr="006562D4">
        <w:rPr>
          <w:rFonts w:eastAsia="MS Gothic" w:cstheme="minorHAnsi"/>
          <w:lang w:eastAsia="pl-PL"/>
        </w:rPr>
        <w:t xml:space="preserve">, </w:t>
      </w:r>
      <w:r w:rsidR="00E26AE0" w:rsidRPr="006562D4">
        <w:rPr>
          <w:rFonts w:cstheme="minorHAnsi"/>
          <w:lang w:eastAsia="pl-PL"/>
        </w:rPr>
        <w:t>Zmartwychwstanie Pańskie (</w:t>
      </w:r>
      <w:hyperlink r:id="rId8" w:tooltip="Wielkanoc" w:history="1">
        <w:r w:rsidR="00E26AE0" w:rsidRPr="006562D4">
          <w:rPr>
            <w:rFonts w:cstheme="minorHAnsi"/>
            <w:lang w:eastAsia="pl-PL"/>
          </w:rPr>
          <w:t>Wielkanoc</w:t>
        </w:r>
      </w:hyperlink>
      <w:r w:rsidR="00E26AE0" w:rsidRPr="006562D4">
        <w:rPr>
          <w:rFonts w:cstheme="minorHAnsi"/>
          <w:lang w:eastAsia="pl-PL"/>
        </w:rPr>
        <w:t>)</w:t>
      </w:r>
      <w:r w:rsidR="006562D4" w:rsidRPr="006562D4">
        <w:rPr>
          <w:rFonts w:cstheme="minorHAnsi"/>
          <w:lang w:eastAsia="pl-PL"/>
        </w:rPr>
        <w:t xml:space="preserve">, </w:t>
      </w:r>
      <w:r w:rsidR="00E26AE0" w:rsidRPr="006562D4">
        <w:rPr>
          <w:rFonts w:cstheme="minorHAnsi"/>
          <w:lang w:eastAsia="pl-PL"/>
        </w:rPr>
        <w:t>Poniedziałek</w:t>
      </w:r>
      <w:r w:rsidR="00E26AE0" w:rsidRPr="006562D4">
        <w:rPr>
          <w:rFonts w:eastAsia="MS Gothic" w:cstheme="minorHAnsi"/>
          <w:lang w:eastAsia="pl-PL"/>
        </w:rPr>
        <w:t xml:space="preserve"> Wielkanoc</w:t>
      </w:r>
      <w:r w:rsidR="00263A1D" w:rsidRPr="006562D4">
        <w:rPr>
          <w:rFonts w:eastAsia="MS Gothic" w:cstheme="minorHAnsi"/>
          <w:lang w:eastAsia="pl-PL"/>
        </w:rPr>
        <w:t>n</w:t>
      </w:r>
      <w:r w:rsidR="00E26AE0" w:rsidRPr="006562D4">
        <w:rPr>
          <w:rFonts w:eastAsia="MS Gothic" w:cstheme="minorHAnsi"/>
          <w:lang w:eastAsia="pl-PL"/>
        </w:rPr>
        <w:t>y</w:t>
      </w:r>
      <w:r w:rsidR="006562D4" w:rsidRPr="006562D4">
        <w:rPr>
          <w:rFonts w:eastAsia="MS Gothic" w:cstheme="minorHAnsi"/>
          <w:lang w:eastAsia="pl-PL"/>
        </w:rPr>
        <w:t xml:space="preserve">, </w:t>
      </w:r>
      <w:r w:rsidR="00E26AE0" w:rsidRPr="006562D4">
        <w:rPr>
          <w:rFonts w:cstheme="minorHAnsi"/>
          <w:lang w:eastAsia="pl-PL"/>
        </w:rPr>
        <w:t>3 maja - Matki Bożej Królowej Polski</w:t>
      </w:r>
      <w:r w:rsidR="006562D4" w:rsidRPr="006562D4">
        <w:rPr>
          <w:rFonts w:cstheme="minorHAnsi"/>
          <w:lang w:eastAsia="pl-PL"/>
        </w:rPr>
        <w:t xml:space="preserve">, </w:t>
      </w:r>
      <w:hyperlink r:id="rId9" w:tooltip="Boże Ciało" w:history="1">
        <w:r w:rsidR="00E26AE0" w:rsidRPr="006562D4">
          <w:rPr>
            <w:rFonts w:cstheme="minorHAnsi"/>
            <w:lang w:eastAsia="pl-PL"/>
          </w:rPr>
          <w:t>Bo</w:t>
        </w:r>
        <w:r w:rsidR="00E26AE0" w:rsidRPr="006562D4">
          <w:rPr>
            <w:rFonts w:eastAsia="MS Gothic" w:cstheme="minorHAnsi"/>
            <w:lang w:eastAsia="pl-PL"/>
          </w:rPr>
          <w:t>ż</w:t>
        </w:r>
        <w:r w:rsidR="00E26AE0" w:rsidRPr="006562D4">
          <w:rPr>
            <w:rFonts w:eastAsia="Malgun Gothic" w:cstheme="minorHAnsi"/>
            <w:lang w:eastAsia="pl-PL"/>
          </w:rPr>
          <w:t>e Ciało</w:t>
        </w:r>
      </w:hyperlink>
      <w:r w:rsidR="006562D4">
        <w:t xml:space="preserve">, </w:t>
      </w:r>
      <w:r w:rsidR="000E56D2">
        <w:t xml:space="preserve">odpust </w:t>
      </w:r>
      <w:r w:rsidR="001700B7">
        <w:t>Ś</w:t>
      </w:r>
      <w:r w:rsidR="000E56D2">
        <w:t>w</w:t>
      </w:r>
      <w:r w:rsidR="001700B7">
        <w:t>iętych</w:t>
      </w:r>
      <w:r w:rsidR="000E56D2">
        <w:t xml:space="preserve"> Apostołów Piotra i Pawła, </w:t>
      </w:r>
      <w:r w:rsidR="00E26AE0" w:rsidRPr="006562D4">
        <w:rPr>
          <w:rFonts w:cstheme="minorHAnsi"/>
          <w:lang w:eastAsia="pl-PL"/>
        </w:rPr>
        <w:t xml:space="preserve">15 sierpnia - </w:t>
      </w:r>
      <w:hyperlink r:id="rId10" w:tooltip="Wniebowzięcie Najświętszej Maryi Panny" w:history="1">
        <w:r w:rsidR="00E26AE0" w:rsidRPr="006562D4">
          <w:rPr>
            <w:rFonts w:cstheme="minorHAnsi"/>
            <w:lang w:eastAsia="pl-PL"/>
          </w:rPr>
          <w:t>Wniebowzi</w:t>
        </w:r>
        <w:r w:rsidR="00E26AE0" w:rsidRPr="006562D4">
          <w:rPr>
            <w:rFonts w:eastAsia="MS Gothic" w:cstheme="minorHAnsi"/>
            <w:lang w:eastAsia="pl-PL"/>
          </w:rPr>
          <w:t>ę</w:t>
        </w:r>
        <w:r w:rsidR="00E26AE0" w:rsidRPr="006562D4">
          <w:rPr>
            <w:rFonts w:eastAsia="Malgun Gothic" w:cstheme="minorHAnsi"/>
            <w:lang w:eastAsia="pl-PL"/>
          </w:rPr>
          <w:t>cie Naj</w:t>
        </w:r>
        <w:r w:rsidR="00E26AE0" w:rsidRPr="006562D4">
          <w:rPr>
            <w:rFonts w:eastAsia="MS Gothic" w:cstheme="minorHAnsi"/>
            <w:lang w:eastAsia="pl-PL"/>
          </w:rPr>
          <w:t>ś</w:t>
        </w:r>
        <w:r w:rsidR="00E26AE0" w:rsidRPr="006562D4">
          <w:rPr>
            <w:rFonts w:eastAsia="Malgun Gothic" w:cstheme="minorHAnsi"/>
            <w:lang w:eastAsia="pl-PL"/>
          </w:rPr>
          <w:t>wi</w:t>
        </w:r>
        <w:r w:rsidR="00E26AE0" w:rsidRPr="006562D4">
          <w:rPr>
            <w:rFonts w:eastAsia="MS Gothic" w:cstheme="minorHAnsi"/>
            <w:lang w:eastAsia="pl-PL"/>
          </w:rPr>
          <w:t>ę</w:t>
        </w:r>
        <w:r w:rsidR="00E26AE0" w:rsidRPr="006562D4">
          <w:rPr>
            <w:rFonts w:eastAsia="Malgun Gothic" w:cstheme="minorHAnsi"/>
            <w:lang w:eastAsia="pl-PL"/>
          </w:rPr>
          <w:t>tszej Maryi Panny</w:t>
        </w:r>
      </w:hyperlink>
      <w:r w:rsidR="00CD0B94">
        <w:t>;</w:t>
      </w:r>
    </w:p>
    <w:p w:rsidR="0022037D" w:rsidRDefault="0022037D" w:rsidP="000E56D2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zobowiązuję się, że nie będę prowadził prac </w:t>
      </w:r>
      <w:r w:rsidR="000E56D2">
        <w:rPr>
          <w:rFonts w:cstheme="minorHAnsi"/>
        </w:rPr>
        <w:t xml:space="preserve">w trakcie </w:t>
      </w:r>
      <w:r>
        <w:rPr>
          <w:rFonts w:cstheme="minorHAnsi"/>
        </w:rPr>
        <w:t xml:space="preserve">zajęć lekcyjnych i przyjmuję do wiadomości, że prowadzenie prac </w:t>
      </w:r>
      <w:r w:rsidR="005A711C">
        <w:rPr>
          <w:rFonts w:cstheme="minorHAnsi"/>
        </w:rPr>
        <w:t xml:space="preserve">nie jest </w:t>
      </w:r>
      <w:r>
        <w:rPr>
          <w:rFonts w:cstheme="minorHAnsi"/>
        </w:rPr>
        <w:t xml:space="preserve">możliwe od poniedziałku do </w:t>
      </w:r>
      <w:r w:rsidR="005A711C">
        <w:rPr>
          <w:rFonts w:cstheme="minorHAnsi"/>
        </w:rPr>
        <w:t xml:space="preserve">piątku </w:t>
      </w:r>
      <w:r>
        <w:rPr>
          <w:rFonts w:cstheme="minorHAnsi"/>
        </w:rPr>
        <w:t xml:space="preserve">w godzinach od </w:t>
      </w:r>
      <w:r w:rsidR="005A711C">
        <w:rPr>
          <w:rFonts w:cstheme="minorHAnsi"/>
        </w:rPr>
        <w:t xml:space="preserve">8.00 do </w:t>
      </w:r>
      <w:r>
        <w:rPr>
          <w:rFonts w:cstheme="minorHAnsi"/>
        </w:rPr>
        <w:t>1</w:t>
      </w:r>
      <w:r w:rsidR="005A711C">
        <w:rPr>
          <w:rFonts w:cstheme="minorHAnsi"/>
        </w:rPr>
        <w:t>2.30</w:t>
      </w:r>
      <w:r w:rsidR="00D767E4">
        <w:rPr>
          <w:rFonts w:cstheme="minorHAnsi"/>
        </w:rPr>
        <w:t>;</w:t>
      </w:r>
    </w:p>
    <w:p w:rsidR="006562D4" w:rsidRPr="006562D4" w:rsidRDefault="0022037D" w:rsidP="000E56D2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przyjmuję do wiadomości, że możliwe jest prowadzenie prac </w:t>
      </w:r>
      <w:r w:rsidR="005A711C">
        <w:rPr>
          <w:rFonts w:cstheme="minorHAnsi"/>
        </w:rPr>
        <w:t xml:space="preserve">od piątku g. 12.30 do soboty do </w:t>
      </w:r>
      <w:r>
        <w:rPr>
          <w:rFonts w:cstheme="minorHAnsi"/>
        </w:rPr>
        <w:t>g. 20, także w nocy, w każdym przypadku po wcześniejszym uzgodnieniu tego z Dyrekcją Szkoły</w:t>
      </w:r>
      <w:r w:rsidR="00CD0B94">
        <w:rPr>
          <w:rFonts w:cstheme="minorHAnsi"/>
        </w:rPr>
        <w:t>;</w:t>
      </w:r>
    </w:p>
    <w:p w:rsidR="001700B7" w:rsidRPr="006562D4" w:rsidRDefault="0022037D" w:rsidP="000E56D2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zobowiązuję się, że </w:t>
      </w:r>
      <w:r w:rsidR="001700B7">
        <w:rPr>
          <w:rFonts w:cstheme="minorHAnsi"/>
        </w:rPr>
        <w:t xml:space="preserve">w przypadku innych okoliczności potencjalnie stwarzających </w:t>
      </w:r>
      <w:r>
        <w:rPr>
          <w:rFonts w:cstheme="minorHAnsi"/>
        </w:rPr>
        <w:t xml:space="preserve">utrudnienia w prowadzeniu zajęć szkolnych lub zwłaszcza zagrażających bezpieczeństwu i zdrowiu osób </w:t>
      </w:r>
      <w:r w:rsidR="001700B7">
        <w:rPr>
          <w:rFonts w:cstheme="minorHAnsi"/>
        </w:rPr>
        <w:t xml:space="preserve">będę uzgadniał prowadzenie prac z </w:t>
      </w:r>
      <w:r>
        <w:rPr>
          <w:rFonts w:cstheme="minorHAnsi"/>
        </w:rPr>
        <w:t>Dyrekcją Szkoły</w:t>
      </w:r>
      <w:r w:rsidR="001700B7">
        <w:rPr>
          <w:rFonts w:cstheme="minorHAnsi"/>
        </w:rPr>
        <w:t>.</w:t>
      </w:r>
    </w:p>
    <w:p w:rsidR="00CD0B94" w:rsidRPr="001700B7" w:rsidRDefault="00CD0B94" w:rsidP="006562D4">
      <w:pPr>
        <w:spacing w:after="0" w:line="276" w:lineRule="auto"/>
        <w:ind w:left="284"/>
        <w:rPr>
          <w:rFonts w:cstheme="minorHAnsi"/>
          <w:sz w:val="12"/>
          <w:szCs w:val="12"/>
        </w:rPr>
      </w:pPr>
    </w:p>
    <w:p w:rsidR="007D0333" w:rsidRDefault="004C13AA" w:rsidP="007D0333">
      <w:pPr>
        <w:jc w:val="both"/>
      </w:pPr>
      <w:r w:rsidRPr="004C13A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r w:rsidR="007D0333">
        <w:t xml:space="preserve">PODPIS(Y):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1701"/>
        <w:gridCol w:w="2125"/>
        <w:gridCol w:w="1984"/>
        <w:gridCol w:w="1701"/>
        <w:gridCol w:w="1242"/>
      </w:tblGrid>
      <w:tr w:rsidR="007D0333" w:rsidRPr="007D0333" w:rsidTr="00EE4A6A">
        <w:trPr>
          <w:trHeight w:val="510"/>
        </w:trPr>
        <w:tc>
          <w:tcPr>
            <w:tcW w:w="534" w:type="dxa"/>
            <w:vAlign w:val="center"/>
          </w:tcPr>
          <w:p w:rsidR="007D0333" w:rsidRPr="007D0333" w:rsidRDefault="007D0333" w:rsidP="00EE4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D0333">
              <w:rPr>
                <w:sz w:val="18"/>
                <w:szCs w:val="18"/>
              </w:rPr>
              <w:t>l.p.</w:t>
            </w:r>
          </w:p>
        </w:tc>
        <w:tc>
          <w:tcPr>
            <w:tcW w:w="1701" w:type="dxa"/>
            <w:vAlign w:val="center"/>
          </w:tcPr>
          <w:p w:rsidR="007D0333" w:rsidRPr="007D0333" w:rsidRDefault="007D0333" w:rsidP="00EE4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D0333">
              <w:rPr>
                <w:sz w:val="18"/>
                <w:szCs w:val="18"/>
              </w:rPr>
              <w:t>Nazwa(y) Wykonawcy(ów)</w:t>
            </w:r>
          </w:p>
        </w:tc>
        <w:tc>
          <w:tcPr>
            <w:tcW w:w="2126" w:type="dxa"/>
            <w:vAlign w:val="center"/>
          </w:tcPr>
          <w:p w:rsidR="007D0333" w:rsidRPr="007D0333" w:rsidRDefault="007D0333" w:rsidP="00EE4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D0333">
              <w:rPr>
                <w:sz w:val="18"/>
                <w:szCs w:val="18"/>
              </w:rPr>
              <w:t>Nazwisko i imię osoby (osób) upoważnionej(</w:t>
            </w:r>
            <w:proofErr w:type="spellStart"/>
            <w:r w:rsidRPr="007D0333">
              <w:rPr>
                <w:sz w:val="18"/>
                <w:szCs w:val="18"/>
              </w:rPr>
              <w:t>ych</w:t>
            </w:r>
            <w:proofErr w:type="spellEnd"/>
            <w:r w:rsidRPr="007D0333">
              <w:rPr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984" w:type="dxa"/>
            <w:vAlign w:val="center"/>
          </w:tcPr>
          <w:p w:rsidR="007D0333" w:rsidRPr="007D0333" w:rsidRDefault="007D0333" w:rsidP="00EE4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D0333">
              <w:rPr>
                <w:sz w:val="18"/>
                <w:szCs w:val="18"/>
              </w:rPr>
              <w:t>Podpis(y) osoby(osób) upoważnionej(</w:t>
            </w:r>
            <w:proofErr w:type="spellStart"/>
            <w:r w:rsidRPr="007D0333">
              <w:rPr>
                <w:sz w:val="18"/>
                <w:szCs w:val="18"/>
              </w:rPr>
              <w:t>ych</w:t>
            </w:r>
            <w:proofErr w:type="spellEnd"/>
            <w:r w:rsidRPr="007D0333">
              <w:rPr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701" w:type="dxa"/>
            <w:vAlign w:val="center"/>
          </w:tcPr>
          <w:p w:rsidR="007D0333" w:rsidRPr="007D0333" w:rsidRDefault="007D0333" w:rsidP="00EE4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D0333">
              <w:rPr>
                <w:sz w:val="18"/>
                <w:szCs w:val="18"/>
              </w:rPr>
              <w:t>Pieczęć(cie) Wykonawcy(ów)</w:t>
            </w:r>
          </w:p>
        </w:tc>
        <w:tc>
          <w:tcPr>
            <w:tcW w:w="1242" w:type="dxa"/>
            <w:vAlign w:val="center"/>
          </w:tcPr>
          <w:p w:rsidR="007D0333" w:rsidRPr="007D0333" w:rsidRDefault="007D0333" w:rsidP="00EE4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D0333">
              <w:rPr>
                <w:sz w:val="18"/>
                <w:szCs w:val="18"/>
              </w:rPr>
              <w:t>Miejscowość i data</w:t>
            </w:r>
          </w:p>
        </w:tc>
      </w:tr>
      <w:tr w:rsidR="007D0333" w:rsidRPr="00893DEC" w:rsidTr="001700B7">
        <w:trPr>
          <w:trHeight w:val="624"/>
        </w:trPr>
        <w:tc>
          <w:tcPr>
            <w:tcW w:w="534" w:type="dxa"/>
            <w:vAlign w:val="center"/>
          </w:tcPr>
          <w:p w:rsidR="007D0333" w:rsidRPr="00893DEC" w:rsidRDefault="007D0333" w:rsidP="006C390B">
            <w:pPr>
              <w:spacing w:line="240" w:lineRule="auto"/>
            </w:pPr>
          </w:p>
        </w:tc>
        <w:tc>
          <w:tcPr>
            <w:tcW w:w="1701" w:type="dxa"/>
            <w:vAlign w:val="center"/>
          </w:tcPr>
          <w:p w:rsidR="007D0333" w:rsidRPr="00893DEC" w:rsidRDefault="007D0333" w:rsidP="006C390B">
            <w:pPr>
              <w:spacing w:line="240" w:lineRule="auto"/>
            </w:pPr>
          </w:p>
        </w:tc>
        <w:tc>
          <w:tcPr>
            <w:tcW w:w="2126" w:type="dxa"/>
            <w:vAlign w:val="center"/>
          </w:tcPr>
          <w:p w:rsidR="007D0333" w:rsidRPr="00893DEC" w:rsidRDefault="007D0333" w:rsidP="006C390B">
            <w:pPr>
              <w:spacing w:line="240" w:lineRule="auto"/>
            </w:pPr>
          </w:p>
        </w:tc>
        <w:tc>
          <w:tcPr>
            <w:tcW w:w="1984" w:type="dxa"/>
            <w:vAlign w:val="center"/>
          </w:tcPr>
          <w:p w:rsidR="007D0333" w:rsidRPr="00893DEC" w:rsidRDefault="007D0333" w:rsidP="006C390B">
            <w:pPr>
              <w:spacing w:line="240" w:lineRule="auto"/>
            </w:pPr>
          </w:p>
        </w:tc>
        <w:tc>
          <w:tcPr>
            <w:tcW w:w="1701" w:type="dxa"/>
            <w:vAlign w:val="center"/>
          </w:tcPr>
          <w:p w:rsidR="007D0333" w:rsidRPr="00893DEC" w:rsidRDefault="007D0333" w:rsidP="006C390B">
            <w:pPr>
              <w:spacing w:line="240" w:lineRule="auto"/>
            </w:pPr>
          </w:p>
        </w:tc>
        <w:tc>
          <w:tcPr>
            <w:tcW w:w="1242" w:type="dxa"/>
            <w:vAlign w:val="center"/>
          </w:tcPr>
          <w:p w:rsidR="007D0333" w:rsidRPr="00893DEC" w:rsidRDefault="007D0333" w:rsidP="006C390B">
            <w:pPr>
              <w:spacing w:line="240" w:lineRule="auto"/>
            </w:pPr>
          </w:p>
        </w:tc>
      </w:tr>
      <w:tr w:rsidR="007D0333" w:rsidRPr="00893DEC" w:rsidTr="001700B7">
        <w:trPr>
          <w:trHeight w:val="624"/>
        </w:trPr>
        <w:tc>
          <w:tcPr>
            <w:tcW w:w="534" w:type="dxa"/>
            <w:vAlign w:val="center"/>
          </w:tcPr>
          <w:p w:rsidR="007D0333" w:rsidRPr="00893DEC" w:rsidRDefault="007D0333" w:rsidP="006C390B">
            <w:pPr>
              <w:spacing w:line="240" w:lineRule="auto"/>
            </w:pPr>
          </w:p>
        </w:tc>
        <w:tc>
          <w:tcPr>
            <w:tcW w:w="1701" w:type="dxa"/>
            <w:vAlign w:val="center"/>
          </w:tcPr>
          <w:p w:rsidR="007D0333" w:rsidRPr="00893DEC" w:rsidRDefault="007D0333" w:rsidP="006C390B">
            <w:pPr>
              <w:spacing w:line="240" w:lineRule="auto"/>
            </w:pPr>
          </w:p>
        </w:tc>
        <w:tc>
          <w:tcPr>
            <w:tcW w:w="2126" w:type="dxa"/>
            <w:vAlign w:val="center"/>
          </w:tcPr>
          <w:p w:rsidR="007D0333" w:rsidRPr="00893DEC" w:rsidRDefault="007D0333" w:rsidP="006C390B">
            <w:pPr>
              <w:spacing w:line="240" w:lineRule="auto"/>
            </w:pPr>
          </w:p>
        </w:tc>
        <w:tc>
          <w:tcPr>
            <w:tcW w:w="1984" w:type="dxa"/>
            <w:vAlign w:val="center"/>
          </w:tcPr>
          <w:p w:rsidR="007D0333" w:rsidRPr="00893DEC" w:rsidRDefault="007D0333" w:rsidP="006C390B">
            <w:pPr>
              <w:spacing w:line="240" w:lineRule="auto"/>
            </w:pPr>
          </w:p>
        </w:tc>
        <w:tc>
          <w:tcPr>
            <w:tcW w:w="1701" w:type="dxa"/>
            <w:vAlign w:val="center"/>
          </w:tcPr>
          <w:p w:rsidR="007D0333" w:rsidRPr="00893DEC" w:rsidRDefault="007D0333" w:rsidP="006C390B">
            <w:pPr>
              <w:spacing w:line="240" w:lineRule="auto"/>
            </w:pPr>
          </w:p>
        </w:tc>
        <w:tc>
          <w:tcPr>
            <w:tcW w:w="1242" w:type="dxa"/>
            <w:vAlign w:val="center"/>
          </w:tcPr>
          <w:p w:rsidR="007D0333" w:rsidRPr="00893DEC" w:rsidRDefault="007D0333" w:rsidP="006C390B">
            <w:pPr>
              <w:spacing w:line="240" w:lineRule="auto"/>
            </w:pPr>
          </w:p>
        </w:tc>
      </w:tr>
    </w:tbl>
    <w:p w:rsidR="004C13AA" w:rsidRPr="004C13AA" w:rsidRDefault="004C13AA" w:rsidP="001F1D7A">
      <w:pPr>
        <w:rPr>
          <w:rFonts w:ascii="Tahoma" w:hAnsi="Tahoma" w:cs="Tahoma"/>
          <w:sz w:val="24"/>
          <w:szCs w:val="24"/>
        </w:rPr>
      </w:pPr>
    </w:p>
    <w:sectPr w:rsidR="004C13AA" w:rsidRPr="004C13AA" w:rsidSect="001700B7">
      <w:footerReference w:type="default" r:id="rId11"/>
      <w:pgSz w:w="11906" w:h="16838"/>
      <w:pgMar w:top="709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2C2" w:rsidRDefault="00C412C2" w:rsidP="00E26AE0">
      <w:pPr>
        <w:spacing w:after="0" w:line="240" w:lineRule="auto"/>
      </w:pPr>
      <w:r>
        <w:separator/>
      </w:r>
    </w:p>
  </w:endnote>
  <w:endnote w:type="continuationSeparator" w:id="0">
    <w:p w:rsidR="00C412C2" w:rsidRDefault="00C412C2" w:rsidP="00E26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24151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0E56D2" w:rsidRPr="000E56D2" w:rsidRDefault="00F276D2">
        <w:pPr>
          <w:pStyle w:val="Stopka"/>
          <w:jc w:val="center"/>
          <w:rPr>
            <w:sz w:val="18"/>
            <w:szCs w:val="18"/>
          </w:rPr>
        </w:pPr>
        <w:r w:rsidRPr="000E56D2">
          <w:rPr>
            <w:sz w:val="18"/>
            <w:szCs w:val="18"/>
          </w:rPr>
          <w:fldChar w:fldCharType="begin"/>
        </w:r>
        <w:r w:rsidR="000E56D2" w:rsidRPr="000E56D2">
          <w:rPr>
            <w:sz w:val="18"/>
            <w:szCs w:val="18"/>
          </w:rPr>
          <w:instrText xml:space="preserve"> PAGE   \* MERGEFORMAT </w:instrText>
        </w:r>
        <w:r w:rsidRPr="000E56D2">
          <w:rPr>
            <w:sz w:val="18"/>
            <w:szCs w:val="18"/>
          </w:rPr>
          <w:fldChar w:fldCharType="separate"/>
        </w:r>
        <w:r w:rsidR="00D767E4">
          <w:rPr>
            <w:noProof/>
            <w:sz w:val="18"/>
            <w:szCs w:val="18"/>
          </w:rPr>
          <w:t>1</w:t>
        </w:r>
        <w:r w:rsidRPr="000E56D2">
          <w:rPr>
            <w:sz w:val="18"/>
            <w:szCs w:val="18"/>
          </w:rPr>
          <w:fldChar w:fldCharType="end"/>
        </w:r>
      </w:p>
    </w:sdtContent>
  </w:sdt>
  <w:p w:rsidR="000E56D2" w:rsidRDefault="000E56D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2C2" w:rsidRDefault="00C412C2" w:rsidP="00E26AE0">
      <w:pPr>
        <w:spacing w:after="0" w:line="240" w:lineRule="auto"/>
      </w:pPr>
      <w:r>
        <w:separator/>
      </w:r>
    </w:p>
  </w:footnote>
  <w:footnote w:type="continuationSeparator" w:id="0">
    <w:p w:rsidR="00C412C2" w:rsidRDefault="00C412C2" w:rsidP="00E26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37F73"/>
    <w:multiLevelType w:val="hybridMultilevel"/>
    <w:tmpl w:val="4AE46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00778"/>
    <w:multiLevelType w:val="hybridMultilevel"/>
    <w:tmpl w:val="A7C4A6C8"/>
    <w:lvl w:ilvl="0" w:tplc="A0DED66A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236D2E"/>
    <w:multiLevelType w:val="hybridMultilevel"/>
    <w:tmpl w:val="05281D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91182"/>
    <w:multiLevelType w:val="hybridMultilevel"/>
    <w:tmpl w:val="B1E04F20"/>
    <w:lvl w:ilvl="0" w:tplc="0415000F">
      <w:start w:val="1"/>
      <w:numFmt w:val="decimal"/>
      <w:lvlText w:val="%1."/>
      <w:lvlJc w:val="left"/>
      <w:pPr>
        <w:ind w:left="40" w:hanging="360"/>
      </w:pPr>
    </w:lvl>
    <w:lvl w:ilvl="1" w:tplc="04150019" w:tentative="1">
      <w:start w:val="1"/>
      <w:numFmt w:val="lowerLetter"/>
      <w:lvlText w:val="%2."/>
      <w:lvlJc w:val="left"/>
      <w:pPr>
        <w:ind w:left="760" w:hanging="360"/>
      </w:pPr>
    </w:lvl>
    <w:lvl w:ilvl="2" w:tplc="0415001B" w:tentative="1">
      <w:start w:val="1"/>
      <w:numFmt w:val="lowerRoman"/>
      <w:lvlText w:val="%3."/>
      <w:lvlJc w:val="right"/>
      <w:pPr>
        <w:ind w:left="1480" w:hanging="180"/>
      </w:pPr>
    </w:lvl>
    <w:lvl w:ilvl="3" w:tplc="0415000F" w:tentative="1">
      <w:start w:val="1"/>
      <w:numFmt w:val="decimal"/>
      <w:lvlText w:val="%4."/>
      <w:lvlJc w:val="left"/>
      <w:pPr>
        <w:ind w:left="2200" w:hanging="360"/>
      </w:pPr>
    </w:lvl>
    <w:lvl w:ilvl="4" w:tplc="04150019" w:tentative="1">
      <w:start w:val="1"/>
      <w:numFmt w:val="lowerLetter"/>
      <w:lvlText w:val="%5."/>
      <w:lvlJc w:val="left"/>
      <w:pPr>
        <w:ind w:left="2920" w:hanging="360"/>
      </w:pPr>
    </w:lvl>
    <w:lvl w:ilvl="5" w:tplc="0415001B" w:tentative="1">
      <w:start w:val="1"/>
      <w:numFmt w:val="lowerRoman"/>
      <w:lvlText w:val="%6."/>
      <w:lvlJc w:val="right"/>
      <w:pPr>
        <w:ind w:left="3640" w:hanging="180"/>
      </w:pPr>
    </w:lvl>
    <w:lvl w:ilvl="6" w:tplc="0415000F" w:tentative="1">
      <w:start w:val="1"/>
      <w:numFmt w:val="decimal"/>
      <w:lvlText w:val="%7."/>
      <w:lvlJc w:val="left"/>
      <w:pPr>
        <w:ind w:left="4360" w:hanging="360"/>
      </w:pPr>
    </w:lvl>
    <w:lvl w:ilvl="7" w:tplc="04150019" w:tentative="1">
      <w:start w:val="1"/>
      <w:numFmt w:val="lowerLetter"/>
      <w:lvlText w:val="%8."/>
      <w:lvlJc w:val="left"/>
      <w:pPr>
        <w:ind w:left="5080" w:hanging="360"/>
      </w:pPr>
    </w:lvl>
    <w:lvl w:ilvl="8" w:tplc="041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4">
    <w:nsid w:val="432A55A8"/>
    <w:multiLevelType w:val="hybridMultilevel"/>
    <w:tmpl w:val="B50651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034D9B"/>
    <w:multiLevelType w:val="hybridMultilevel"/>
    <w:tmpl w:val="06FE8148"/>
    <w:lvl w:ilvl="0" w:tplc="FBE4EF2C">
      <w:start w:val="1"/>
      <w:numFmt w:val="decimal"/>
      <w:lvlText w:val="%1. 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3AA"/>
    <w:rsid w:val="000717A4"/>
    <w:rsid w:val="000A31C6"/>
    <w:rsid w:val="000C3AF1"/>
    <w:rsid w:val="000E554E"/>
    <w:rsid w:val="000E56D2"/>
    <w:rsid w:val="001700B7"/>
    <w:rsid w:val="00181DF6"/>
    <w:rsid w:val="001962C8"/>
    <w:rsid w:val="001B6489"/>
    <w:rsid w:val="001C0B83"/>
    <w:rsid w:val="001C4EC8"/>
    <w:rsid w:val="001C63DE"/>
    <w:rsid w:val="001F1D7A"/>
    <w:rsid w:val="002051CC"/>
    <w:rsid w:val="0022037D"/>
    <w:rsid w:val="00244F7E"/>
    <w:rsid w:val="00263A1D"/>
    <w:rsid w:val="002767C3"/>
    <w:rsid w:val="002F2A86"/>
    <w:rsid w:val="003131D6"/>
    <w:rsid w:val="00366AB3"/>
    <w:rsid w:val="004C13AA"/>
    <w:rsid w:val="00545759"/>
    <w:rsid w:val="005A711C"/>
    <w:rsid w:val="005D62B4"/>
    <w:rsid w:val="006562D4"/>
    <w:rsid w:val="006B33B9"/>
    <w:rsid w:val="006F28A5"/>
    <w:rsid w:val="007169AA"/>
    <w:rsid w:val="00716A58"/>
    <w:rsid w:val="00792DF4"/>
    <w:rsid w:val="007A291C"/>
    <w:rsid w:val="007B2C90"/>
    <w:rsid w:val="007D0333"/>
    <w:rsid w:val="00833FDA"/>
    <w:rsid w:val="00845C53"/>
    <w:rsid w:val="008501FC"/>
    <w:rsid w:val="008D0161"/>
    <w:rsid w:val="00C01CE3"/>
    <w:rsid w:val="00C412C2"/>
    <w:rsid w:val="00C52526"/>
    <w:rsid w:val="00C87A86"/>
    <w:rsid w:val="00CD0B94"/>
    <w:rsid w:val="00CF3572"/>
    <w:rsid w:val="00D532AD"/>
    <w:rsid w:val="00D767E4"/>
    <w:rsid w:val="00E26AE0"/>
    <w:rsid w:val="00E2712B"/>
    <w:rsid w:val="00E64D6D"/>
    <w:rsid w:val="00EE4A6A"/>
    <w:rsid w:val="00F276D2"/>
    <w:rsid w:val="00F76A16"/>
    <w:rsid w:val="00FE2303"/>
    <w:rsid w:val="00FE4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2D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13AA"/>
    <w:pPr>
      <w:ind w:left="720"/>
      <w:contextualSpacing/>
    </w:pPr>
  </w:style>
  <w:style w:type="character" w:styleId="Pogrubienie">
    <w:name w:val="Strong"/>
    <w:uiPriority w:val="22"/>
    <w:qFormat/>
    <w:rsid w:val="00E26AE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A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6A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6AE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562D4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562D4"/>
    <w:rPr>
      <w:rFonts w:ascii="Calibri" w:eastAsia="Calibri" w:hAnsi="Calibri" w:cs="Times New Roman"/>
    </w:rPr>
  </w:style>
  <w:style w:type="paragraph" w:customStyle="1" w:styleId="Default">
    <w:name w:val="Default"/>
    <w:rsid w:val="006562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6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2D4"/>
    <w:rPr>
      <w:rFonts w:ascii="Tahoma" w:hAnsi="Tahoma" w:cs="Tahoma"/>
      <w:sz w:val="16"/>
      <w:szCs w:val="16"/>
    </w:rPr>
  </w:style>
  <w:style w:type="character" w:customStyle="1" w:styleId="Styl5">
    <w:name w:val="Styl5"/>
    <w:uiPriority w:val="1"/>
    <w:rsid w:val="006B33B9"/>
    <w:rPr>
      <w:b/>
    </w:rPr>
  </w:style>
  <w:style w:type="paragraph" w:styleId="Stopka">
    <w:name w:val="footer"/>
    <w:basedOn w:val="Normalny"/>
    <w:link w:val="StopkaZnak"/>
    <w:uiPriority w:val="99"/>
    <w:unhideWhenUsed/>
    <w:rsid w:val="000E5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6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lendarzswiat.pl/wielkanoc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kalendarzswiat.pl/wniebowziecie_NM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lendarzswiat.pl/boze_cial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JozefT</cp:lastModifiedBy>
  <cp:revision>22</cp:revision>
  <cp:lastPrinted>2024-03-25T17:09:00Z</cp:lastPrinted>
  <dcterms:created xsi:type="dcterms:W3CDTF">2021-12-14T09:00:00Z</dcterms:created>
  <dcterms:modified xsi:type="dcterms:W3CDTF">2024-08-05T06:56:00Z</dcterms:modified>
</cp:coreProperties>
</file>